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AB" w:rsidRDefault="000979AB" w:rsidP="000600D6">
      <w:pPr>
        <w:autoSpaceDE w:val="0"/>
        <w:autoSpaceDN w:val="0"/>
        <w:adjustRightInd w:val="0"/>
        <w:spacing w:after="0" w:line="240" w:lineRule="auto"/>
        <w:ind w:left="4536"/>
        <w:jc w:val="both"/>
        <w:rPr>
          <w:rFonts w:ascii="Times New Roman" w:hAnsi="Times New Roman"/>
          <w:b/>
          <w:bCs/>
          <w:color w:val="26282F"/>
          <w:sz w:val="24"/>
          <w:szCs w:val="24"/>
        </w:rPr>
      </w:pPr>
      <w:r>
        <w:rPr>
          <w:rFonts w:ascii="Times New Roman" w:hAnsi="Times New Roman"/>
          <w:b/>
          <w:bCs/>
          <w:color w:val="26282F"/>
          <w:sz w:val="24"/>
          <w:szCs w:val="24"/>
        </w:rPr>
        <w:t xml:space="preserve">В Бердский городской суд Новосибирской области   </w:t>
      </w:r>
    </w:p>
    <w:p w:rsidR="000979AB" w:rsidRDefault="000979AB" w:rsidP="000600D6">
      <w:pPr>
        <w:autoSpaceDE w:val="0"/>
        <w:autoSpaceDN w:val="0"/>
        <w:adjustRightInd w:val="0"/>
        <w:spacing w:after="0" w:line="240" w:lineRule="auto"/>
        <w:ind w:left="4536"/>
        <w:jc w:val="both"/>
        <w:rPr>
          <w:rFonts w:ascii="Times New Roman" w:hAnsi="Times New Roman"/>
          <w:b/>
          <w:bCs/>
          <w:color w:val="26282F"/>
          <w:sz w:val="24"/>
          <w:szCs w:val="24"/>
        </w:rPr>
      </w:pPr>
    </w:p>
    <w:p w:rsidR="000979AB" w:rsidRDefault="000979AB" w:rsidP="000600D6">
      <w:pPr>
        <w:autoSpaceDE w:val="0"/>
        <w:autoSpaceDN w:val="0"/>
        <w:adjustRightInd w:val="0"/>
        <w:spacing w:after="0" w:line="240" w:lineRule="auto"/>
        <w:ind w:left="4536"/>
        <w:jc w:val="both"/>
        <w:rPr>
          <w:rFonts w:ascii="Times New Roman" w:hAnsi="Times New Roman"/>
          <w:bCs/>
          <w:color w:val="26282F"/>
          <w:sz w:val="24"/>
          <w:szCs w:val="24"/>
        </w:rPr>
      </w:pPr>
      <w:r w:rsidRPr="000600D6">
        <w:rPr>
          <w:rFonts w:ascii="Times New Roman" w:hAnsi="Times New Roman"/>
          <w:bCs/>
          <w:color w:val="26282F"/>
          <w:sz w:val="24"/>
          <w:szCs w:val="24"/>
        </w:rPr>
        <w:t xml:space="preserve">по уголовному делу № </w:t>
      </w:r>
      <w:r w:rsidRPr="00BD43B6">
        <w:rPr>
          <w:rFonts w:ascii="Times New Roman" w:hAnsi="Times New Roman"/>
          <w:bCs/>
          <w:color w:val="26282F"/>
          <w:sz w:val="24"/>
          <w:szCs w:val="24"/>
        </w:rPr>
        <w:t>364444</w:t>
      </w:r>
      <w:r>
        <w:rPr>
          <w:rFonts w:ascii="Times New Roman" w:hAnsi="Times New Roman"/>
          <w:bCs/>
          <w:color w:val="26282F"/>
          <w:sz w:val="24"/>
          <w:szCs w:val="24"/>
        </w:rPr>
        <w:t>, находящемуся в производстве следователя Искитимского МСО СУ СК РФ по Новосибирской области</w:t>
      </w:r>
    </w:p>
    <w:p w:rsidR="000979AB" w:rsidRDefault="000979AB" w:rsidP="000600D6">
      <w:pPr>
        <w:autoSpaceDE w:val="0"/>
        <w:autoSpaceDN w:val="0"/>
        <w:adjustRightInd w:val="0"/>
        <w:spacing w:after="0" w:line="240" w:lineRule="auto"/>
        <w:ind w:left="4536"/>
        <w:jc w:val="both"/>
        <w:rPr>
          <w:rFonts w:ascii="Times New Roman" w:hAnsi="Times New Roman"/>
          <w:bCs/>
          <w:color w:val="26282F"/>
          <w:sz w:val="24"/>
          <w:szCs w:val="24"/>
        </w:rPr>
      </w:pPr>
    </w:p>
    <w:p w:rsidR="000979AB" w:rsidRDefault="000979AB" w:rsidP="000600D6">
      <w:pPr>
        <w:autoSpaceDE w:val="0"/>
        <w:autoSpaceDN w:val="0"/>
        <w:adjustRightInd w:val="0"/>
        <w:spacing w:after="0" w:line="240" w:lineRule="auto"/>
        <w:ind w:left="4536"/>
        <w:jc w:val="both"/>
        <w:rPr>
          <w:rFonts w:ascii="Times New Roman" w:hAnsi="Times New Roman"/>
          <w:bCs/>
          <w:color w:val="26282F"/>
          <w:sz w:val="24"/>
          <w:szCs w:val="24"/>
        </w:rPr>
      </w:pPr>
      <w:r>
        <w:rPr>
          <w:rFonts w:ascii="Times New Roman" w:hAnsi="Times New Roman"/>
          <w:bCs/>
          <w:color w:val="26282F"/>
          <w:sz w:val="24"/>
          <w:szCs w:val="24"/>
        </w:rPr>
        <w:t>в интересах обвиняемого Мухамедова Владимира Ибрагимовича</w:t>
      </w:r>
    </w:p>
    <w:p w:rsidR="000979AB" w:rsidRDefault="000979AB" w:rsidP="000600D6">
      <w:pPr>
        <w:autoSpaceDE w:val="0"/>
        <w:autoSpaceDN w:val="0"/>
        <w:adjustRightInd w:val="0"/>
        <w:spacing w:after="0" w:line="240" w:lineRule="auto"/>
        <w:ind w:left="4536"/>
        <w:jc w:val="both"/>
        <w:rPr>
          <w:rFonts w:ascii="Times New Roman" w:hAnsi="Times New Roman"/>
          <w:bCs/>
          <w:color w:val="26282F"/>
          <w:sz w:val="24"/>
          <w:szCs w:val="24"/>
        </w:rPr>
      </w:pPr>
    </w:p>
    <w:p w:rsidR="000979AB" w:rsidRDefault="000979AB" w:rsidP="000600D6">
      <w:pPr>
        <w:autoSpaceDE w:val="0"/>
        <w:autoSpaceDN w:val="0"/>
        <w:adjustRightInd w:val="0"/>
        <w:spacing w:after="0" w:line="240" w:lineRule="auto"/>
        <w:ind w:left="4536"/>
        <w:jc w:val="both"/>
        <w:rPr>
          <w:rFonts w:ascii="Times New Roman" w:hAnsi="Times New Roman"/>
          <w:bCs/>
          <w:color w:val="26282F"/>
          <w:sz w:val="24"/>
          <w:szCs w:val="24"/>
        </w:rPr>
      </w:pPr>
      <w:r>
        <w:rPr>
          <w:rFonts w:ascii="Times New Roman" w:hAnsi="Times New Roman"/>
          <w:bCs/>
          <w:color w:val="26282F"/>
          <w:sz w:val="24"/>
          <w:szCs w:val="24"/>
        </w:rPr>
        <w:t>от защитника адвоката Варгентиной Зинаиды Григорьевны</w:t>
      </w:r>
    </w:p>
    <w:p w:rsidR="000979AB" w:rsidRDefault="000979AB" w:rsidP="000600D6">
      <w:pPr>
        <w:autoSpaceDE w:val="0"/>
        <w:autoSpaceDN w:val="0"/>
        <w:adjustRightInd w:val="0"/>
        <w:spacing w:after="0" w:line="240" w:lineRule="auto"/>
        <w:ind w:left="4536"/>
        <w:jc w:val="both"/>
        <w:rPr>
          <w:rFonts w:ascii="Times New Roman" w:hAnsi="Times New Roman"/>
          <w:bCs/>
          <w:color w:val="26282F"/>
          <w:sz w:val="24"/>
          <w:szCs w:val="24"/>
        </w:rPr>
      </w:pPr>
    </w:p>
    <w:p w:rsidR="000979AB" w:rsidRDefault="000979AB" w:rsidP="009A7034">
      <w:pPr>
        <w:autoSpaceDE w:val="0"/>
        <w:autoSpaceDN w:val="0"/>
        <w:adjustRightInd w:val="0"/>
        <w:spacing w:after="0" w:line="240" w:lineRule="auto"/>
        <w:jc w:val="both"/>
        <w:rPr>
          <w:rFonts w:ascii="Times New Roman" w:hAnsi="Times New Roman"/>
          <w:bCs/>
          <w:color w:val="26282F"/>
          <w:sz w:val="24"/>
          <w:szCs w:val="24"/>
        </w:rPr>
      </w:pPr>
    </w:p>
    <w:p w:rsidR="000979AB" w:rsidRDefault="000979AB" w:rsidP="009A7034">
      <w:pPr>
        <w:autoSpaceDE w:val="0"/>
        <w:autoSpaceDN w:val="0"/>
        <w:adjustRightInd w:val="0"/>
        <w:spacing w:after="0" w:line="240" w:lineRule="auto"/>
        <w:jc w:val="center"/>
        <w:rPr>
          <w:rFonts w:ascii="Times New Roman" w:hAnsi="Times New Roman"/>
          <w:bCs/>
          <w:color w:val="26282F"/>
          <w:sz w:val="24"/>
          <w:szCs w:val="24"/>
        </w:rPr>
      </w:pPr>
      <w:r>
        <w:rPr>
          <w:rFonts w:ascii="Times New Roman" w:hAnsi="Times New Roman"/>
          <w:bCs/>
          <w:color w:val="26282F"/>
          <w:sz w:val="24"/>
          <w:szCs w:val="24"/>
        </w:rPr>
        <w:t>ЖАЛОБА</w:t>
      </w:r>
    </w:p>
    <w:p w:rsidR="000979AB" w:rsidRDefault="000979AB" w:rsidP="009A7034">
      <w:pPr>
        <w:autoSpaceDE w:val="0"/>
        <w:autoSpaceDN w:val="0"/>
        <w:adjustRightInd w:val="0"/>
        <w:spacing w:after="0" w:line="240" w:lineRule="auto"/>
        <w:jc w:val="center"/>
        <w:rPr>
          <w:rFonts w:ascii="Times New Roman" w:hAnsi="Times New Roman"/>
          <w:bCs/>
          <w:color w:val="26282F"/>
          <w:sz w:val="24"/>
          <w:szCs w:val="24"/>
        </w:rPr>
      </w:pPr>
      <w:r>
        <w:rPr>
          <w:rFonts w:ascii="Times New Roman" w:hAnsi="Times New Roman"/>
          <w:bCs/>
          <w:color w:val="26282F"/>
          <w:sz w:val="24"/>
          <w:szCs w:val="24"/>
        </w:rPr>
        <w:t xml:space="preserve">на постановление </w:t>
      </w:r>
      <w:r w:rsidRPr="00BD43B6">
        <w:rPr>
          <w:rFonts w:ascii="Times New Roman" w:hAnsi="Times New Roman"/>
          <w:bCs/>
          <w:color w:val="26282F"/>
          <w:sz w:val="24"/>
          <w:szCs w:val="24"/>
        </w:rPr>
        <w:t>руководителя следственного управления</w:t>
      </w:r>
    </w:p>
    <w:p w:rsidR="000979AB" w:rsidRDefault="000979AB" w:rsidP="009A7034">
      <w:pPr>
        <w:autoSpaceDE w:val="0"/>
        <w:autoSpaceDN w:val="0"/>
        <w:adjustRightInd w:val="0"/>
        <w:spacing w:after="0" w:line="240" w:lineRule="auto"/>
        <w:jc w:val="center"/>
        <w:rPr>
          <w:rFonts w:ascii="Times New Roman" w:hAnsi="Times New Roman"/>
          <w:bCs/>
          <w:color w:val="26282F"/>
          <w:sz w:val="24"/>
          <w:szCs w:val="24"/>
        </w:rPr>
      </w:pPr>
      <w:r w:rsidRPr="00BD43B6">
        <w:rPr>
          <w:rFonts w:ascii="Times New Roman" w:hAnsi="Times New Roman"/>
          <w:bCs/>
          <w:color w:val="26282F"/>
          <w:sz w:val="24"/>
          <w:szCs w:val="24"/>
        </w:rPr>
        <w:t>Следственного комитета РФ по Новосибирской области</w:t>
      </w:r>
    </w:p>
    <w:p w:rsidR="000979AB" w:rsidRDefault="000979AB" w:rsidP="009A7034">
      <w:pPr>
        <w:autoSpaceDE w:val="0"/>
        <w:autoSpaceDN w:val="0"/>
        <w:adjustRightInd w:val="0"/>
        <w:spacing w:after="0" w:line="240" w:lineRule="auto"/>
        <w:jc w:val="center"/>
        <w:rPr>
          <w:rFonts w:ascii="Times New Roman" w:hAnsi="Times New Roman"/>
          <w:bCs/>
          <w:color w:val="26282F"/>
          <w:sz w:val="24"/>
          <w:szCs w:val="24"/>
        </w:rPr>
      </w:pPr>
      <w:r w:rsidRPr="00BD43B6">
        <w:rPr>
          <w:rFonts w:ascii="Times New Roman" w:hAnsi="Times New Roman"/>
          <w:bCs/>
          <w:color w:val="26282F"/>
          <w:sz w:val="24"/>
          <w:szCs w:val="24"/>
        </w:rPr>
        <w:t xml:space="preserve">Шеенко И.И. </w:t>
      </w:r>
      <w:r>
        <w:rPr>
          <w:rFonts w:ascii="Times New Roman" w:hAnsi="Times New Roman"/>
          <w:bCs/>
          <w:color w:val="26282F"/>
          <w:sz w:val="24"/>
          <w:szCs w:val="24"/>
        </w:rPr>
        <w:t>о возбуждении уголовного дела</w:t>
      </w:r>
    </w:p>
    <w:p w:rsidR="000979AB" w:rsidRPr="000600D6" w:rsidRDefault="000979AB" w:rsidP="009A7034">
      <w:pPr>
        <w:autoSpaceDE w:val="0"/>
        <w:autoSpaceDN w:val="0"/>
        <w:adjustRightInd w:val="0"/>
        <w:spacing w:after="0" w:line="240" w:lineRule="auto"/>
        <w:jc w:val="center"/>
        <w:rPr>
          <w:rFonts w:ascii="Times New Roman" w:hAnsi="Times New Roman"/>
          <w:bCs/>
          <w:color w:val="26282F"/>
          <w:sz w:val="24"/>
          <w:szCs w:val="24"/>
        </w:rPr>
      </w:pPr>
      <w:r>
        <w:rPr>
          <w:rFonts w:ascii="Times New Roman" w:hAnsi="Times New Roman"/>
          <w:bCs/>
          <w:color w:val="26282F"/>
          <w:sz w:val="24"/>
          <w:szCs w:val="24"/>
        </w:rPr>
        <w:t>(в порядке ст.ст. 123, 125 УПК РФ)</w:t>
      </w:r>
    </w:p>
    <w:p w:rsidR="000979AB" w:rsidRDefault="000979AB" w:rsidP="009A7034">
      <w:pPr>
        <w:autoSpaceDE w:val="0"/>
        <w:autoSpaceDN w:val="0"/>
        <w:adjustRightInd w:val="0"/>
        <w:spacing w:after="0" w:line="240" w:lineRule="auto"/>
        <w:jc w:val="center"/>
        <w:rPr>
          <w:rFonts w:ascii="Times New Roman" w:hAnsi="Times New Roman"/>
          <w:bCs/>
          <w:color w:val="26282F"/>
          <w:sz w:val="24"/>
          <w:szCs w:val="24"/>
        </w:rPr>
      </w:pPr>
    </w:p>
    <w:p w:rsidR="000979AB" w:rsidRPr="000600D6" w:rsidRDefault="000979AB" w:rsidP="0021271B">
      <w:pPr>
        <w:autoSpaceDE w:val="0"/>
        <w:autoSpaceDN w:val="0"/>
        <w:adjustRightInd w:val="0"/>
        <w:spacing w:after="0" w:line="240" w:lineRule="auto"/>
        <w:jc w:val="both"/>
        <w:rPr>
          <w:rFonts w:ascii="Times New Roman" w:hAnsi="Times New Roman"/>
          <w:bCs/>
          <w:color w:val="26282F"/>
          <w:sz w:val="24"/>
          <w:szCs w:val="24"/>
        </w:rPr>
      </w:pPr>
    </w:p>
    <w:p w:rsidR="000979AB" w:rsidRPr="00BD43B6" w:rsidRDefault="000979AB" w:rsidP="0021271B">
      <w:pPr>
        <w:autoSpaceDE w:val="0"/>
        <w:autoSpaceDN w:val="0"/>
        <w:adjustRightInd w:val="0"/>
        <w:spacing w:after="0" w:line="240" w:lineRule="auto"/>
        <w:jc w:val="both"/>
        <w:rPr>
          <w:rFonts w:ascii="Times New Roman" w:hAnsi="Times New Roman"/>
          <w:bCs/>
          <w:color w:val="26282F"/>
          <w:sz w:val="24"/>
          <w:szCs w:val="24"/>
        </w:rPr>
      </w:pPr>
      <w:r>
        <w:rPr>
          <w:rFonts w:ascii="Times New Roman" w:hAnsi="Times New Roman"/>
          <w:b/>
          <w:bCs/>
          <w:color w:val="26282F"/>
          <w:sz w:val="24"/>
          <w:szCs w:val="24"/>
        </w:rPr>
        <w:t xml:space="preserve">               </w:t>
      </w:r>
      <w:r w:rsidRPr="00BD43B6">
        <w:rPr>
          <w:rFonts w:ascii="Times New Roman" w:hAnsi="Times New Roman"/>
          <w:bCs/>
          <w:color w:val="26282F"/>
          <w:sz w:val="24"/>
          <w:szCs w:val="24"/>
        </w:rPr>
        <w:t xml:space="preserve">Постановлением руководителя следственного управления Следственного комитета РФ по Новосибирской области Шеенко И.И. 03.06.2013 в отношении главы муниципального образования г. Бердска Новосибирской области Потапова И.Н. и моего подзащитного Мухамедова В.И. возбуждено уголовное дело № 364444 по признакам преступления, предусмотренного ч. 1 ст. 30, ч. 4 ст. 159 УК РФ. Данное постановление, как следует из него, вынесено руководителем следственного органа на основании </w:t>
      </w:r>
      <w:r w:rsidRPr="00BD43B6">
        <w:rPr>
          <w:rFonts w:ascii="Times New Roman" w:hAnsi="Times New Roman"/>
          <w:b/>
          <w:bCs/>
          <w:color w:val="26282F"/>
          <w:sz w:val="24"/>
          <w:szCs w:val="24"/>
        </w:rPr>
        <w:t>рапорта об обнаружении признаков преступления</w:t>
      </w:r>
      <w:r w:rsidRPr="00BD43B6">
        <w:rPr>
          <w:rFonts w:ascii="Times New Roman" w:hAnsi="Times New Roman"/>
          <w:bCs/>
          <w:color w:val="26282F"/>
          <w:sz w:val="24"/>
          <w:szCs w:val="24"/>
        </w:rPr>
        <w:t xml:space="preserve"> старшего следователя Искитимского МСО СУ СК РФ по Новосибирской области Монаенкова Б.Н. и </w:t>
      </w:r>
      <w:r w:rsidRPr="00BD43B6">
        <w:rPr>
          <w:rFonts w:ascii="Times New Roman" w:hAnsi="Times New Roman"/>
          <w:b/>
          <w:bCs/>
          <w:color w:val="26282F"/>
          <w:sz w:val="24"/>
          <w:szCs w:val="24"/>
        </w:rPr>
        <w:t>материалов проверки</w:t>
      </w:r>
      <w:r>
        <w:rPr>
          <w:rFonts w:ascii="Times New Roman" w:hAnsi="Times New Roman"/>
          <w:b/>
          <w:bCs/>
          <w:color w:val="26282F"/>
          <w:sz w:val="24"/>
          <w:szCs w:val="24"/>
        </w:rPr>
        <w:t xml:space="preserve">. </w:t>
      </w:r>
      <w:r w:rsidRPr="00445245">
        <w:rPr>
          <w:rFonts w:ascii="Times New Roman" w:hAnsi="Times New Roman"/>
          <w:bCs/>
          <w:color w:val="26282F"/>
          <w:sz w:val="24"/>
          <w:szCs w:val="24"/>
        </w:rPr>
        <w:t>Необходимо отметить, что</w:t>
      </w:r>
      <w:r w:rsidRPr="00BD43B6">
        <w:rPr>
          <w:rFonts w:ascii="Times New Roman" w:hAnsi="Times New Roman"/>
          <w:bCs/>
          <w:color w:val="26282F"/>
          <w:sz w:val="24"/>
          <w:szCs w:val="24"/>
        </w:rPr>
        <w:t xml:space="preserve"> </w:t>
      </w:r>
      <w:r w:rsidRPr="001C5DD8">
        <w:rPr>
          <w:rFonts w:ascii="Times New Roman" w:hAnsi="Times New Roman"/>
          <w:b/>
          <w:bCs/>
          <w:color w:val="26282F"/>
          <w:sz w:val="24"/>
          <w:szCs w:val="24"/>
        </w:rPr>
        <w:t xml:space="preserve">дата рапорта следователя и регистрационный номер материалов проверки в </w:t>
      </w:r>
      <w:r>
        <w:rPr>
          <w:rFonts w:ascii="Times New Roman" w:hAnsi="Times New Roman"/>
          <w:b/>
          <w:bCs/>
          <w:color w:val="26282F"/>
          <w:sz w:val="24"/>
          <w:szCs w:val="24"/>
        </w:rPr>
        <w:t xml:space="preserve">данном </w:t>
      </w:r>
      <w:r w:rsidRPr="001C5DD8">
        <w:rPr>
          <w:rFonts w:ascii="Times New Roman" w:hAnsi="Times New Roman"/>
          <w:b/>
          <w:bCs/>
          <w:color w:val="26282F"/>
          <w:sz w:val="24"/>
          <w:szCs w:val="24"/>
        </w:rPr>
        <w:t>постановлении о возбуждении уголовного дела не указаны</w:t>
      </w:r>
      <w:r w:rsidRPr="00BD43B6">
        <w:rPr>
          <w:rFonts w:ascii="Times New Roman" w:hAnsi="Times New Roman"/>
          <w:bCs/>
          <w:color w:val="26282F"/>
          <w:sz w:val="24"/>
          <w:szCs w:val="24"/>
        </w:rPr>
        <w:t xml:space="preserve">. </w:t>
      </w:r>
    </w:p>
    <w:p w:rsidR="000979AB" w:rsidRPr="006F265D" w:rsidRDefault="000979AB" w:rsidP="0021271B">
      <w:pPr>
        <w:autoSpaceDE w:val="0"/>
        <w:autoSpaceDN w:val="0"/>
        <w:adjustRightInd w:val="0"/>
        <w:spacing w:after="0" w:line="240" w:lineRule="auto"/>
        <w:jc w:val="both"/>
        <w:rPr>
          <w:rFonts w:ascii="Times New Roman" w:hAnsi="Times New Roman"/>
          <w:bCs/>
          <w:color w:val="26282F"/>
          <w:sz w:val="24"/>
          <w:szCs w:val="24"/>
        </w:rPr>
      </w:pPr>
      <w:r>
        <w:rPr>
          <w:rFonts w:ascii="Times New Roman" w:hAnsi="Times New Roman"/>
          <w:bCs/>
          <w:color w:val="26282F"/>
          <w:sz w:val="24"/>
          <w:szCs w:val="24"/>
        </w:rPr>
        <w:t xml:space="preserve">                Полагаю, названное постановление о возбуждении уголовного дела в отношении моего подзащитного Мухамедова В.И. вынесено незаконно. Это подтверждается следующими доводами. </w:t>
      </w:r>
    </w:p>
    <w:p w:rsidR="000979AB" w:rsidRDefault="000979AB" w:rsidP="006F265D">
      <w:pPr>
        <w:autoSpaceDE w:val="0"/>
        <w:autoSpaceDN w:val="0"/>
        <w:adjustRightInd w:val="0"/>
        <w:spacing w:after="0" w:line="240" w:lineRule="auto"/>
        <w:jc w:val="both"/>
        <w:rPr>
          <w:rFonts w:ascii="Times New Roman" w:hAnsi="Times New Roman"/>
          <w:bCs/>
          <w:color w:val="26282F"/>
          <w:sz w:val="24"/>
          <w:szCs w:val="24"/>
        </w:rPr>
      </w:pPr>
      <w:r w:rsidRPr="006F265D">
        <w:rPr>
          <w:rFonts w:ascii="Times New Roman" w:hAnsi="Times New Roman"/>
          <w:bCs/>
          <w:color w:val="26282F"/>
          <w:sz w:val="24"/>
          <w:szCs w:val="24"/>
        </w:rPr>
        <w:t xml:space="preserve">                 Как следует </w:t>
      </w:r>
      <w:r>
        <w:rPr>
          <w:rFonts w:ascii="Times New Roman" w:hAnsi="Times New Roman"/>
          <w:bCs/>
          <w:color w:val="26282F"/>
          <w:sz w:val="24"/>
          <w:szCs w:val="24"/>
        </w:rPr>
        <w:t>из обжалуемого постановления о возбуждении уголовного дела, Потапов И.Н. и Мухамедов В.И. в период с 14.04.2011 по 16.05.2011, зная, что они не обладают полномочиями по подписанию вышеуказанного муниципального контракта по содержанию центральных улиц г. Бердска, так это входило в полномочия директора МКУ «УЖКХ», из корыстных побуждений, вступили между собой в преступный сговор, направленный на приобретение путем обмана права на чужое имущество, а именно, права требования к МКУ «УЖКХ» на сумму 13 919 852, 24 руб., принадлежавшего ООО «Городское благоустройство».</w:t>
      </w:r>
    </w:p>
    <w:p w:rsidR="000979AB" w:rsidRDefault="000979AB" w:rsidP="006F265D">
      <w:pPr>
        <w:autoSpaceDE w:val="0"/>
        <w:autoSpaceDN w:val="0"/>
        <w:adjustRightInd w:val="0"/>
        <w:spacing w:after="0" w:line="240" w:lineRule="auto"/>
        <w:jc w:val="both"/>
        <w:rPr>
          <w:rFonts w:ascii="Times New Roman" w:hAnsi="Times New Roman"/>
          <w:bCs/>
          <w:color w:val="26282F"/>
          <w:sz w:val="24"/>
          <w:szCs w:val="24"/>
        </w:rPr>
      </w:pPr>
      <w:r>
        <w:rPr>
          <w:rFonts w:ascii="Times New Roman" w:hAnsi="Times New Roman"/>
          <w:bCs/>
          <w:color w:val="26282F"/>
          <w:sz w:val="24"/>
          <w:szCs w:val="24"/>
        </w:rPr>
        <w:t xml:space="preserve">                 Однако эти действия Мухамедова В.И., описанные в обжалуемом постановлении о возбуждении уголовного дела, расследовались следователями Искитимского МСО СУ СК РФ по Новосибирской области по уголовному делу № 264019, возбужденному 22.03.2012, которое было направлено в Бердский городской суд с обвинительным заключением. Приговором Бердского городского суда Новосибирской области от 25.03.2013 (не вступил в законную силу) Мухамедов В.И. по этому уголовному делу признан виновным по ч. 3 ст. 327 и ч. 1 ст. 169 УК РФ. </w:t>
      </w:r>
    </w:p>
    <w:p w:rsidR="000979AB" w:rsidRDefault="000979AB" w:rsidP="006F265D">
      <w:pPr>
        <w:autoSpaceDE w:val="0"/>
        <w:autoSpaceDN w:val="0"/>
        <w:adjustRightInd w:val="0"/>
        <w:spacing w:after="0" w:line="240" w:lineRule="auto"/>
        <w:jc w:val="both"/>
        <w:rPr>
          <w:rFonts w:ascii="Times New Roman" w:hAnsi="Times New Roman"/>
          <w:bCs/>
          <w:color w:val="26282F"/>
          <w:sz w:val="24"/>
          <w:szCs w:val="24"/>
        </w:rPr>
      </w:pPr>
      <w:r>
        <w:rPr>
          <w:rFonts w:ascii="Times New Roman" w:hAnsi="Times New Roman"/>
          <w:bCs/>
          <w:color w:val="26282F"/>
          <w:sz w:val="24"/>
          <w:szCs w:val="24"/>
        </w:rPr>
        <w:t xml:space="preserve">                  В частности, 05.05.2012 в рамках уголовного дела № 264019 </w:t>
      </w:r>
      <w:r w:rsidRPr="00BD43B6">
        <w:rPr>
          <w:rFonts w:ascii="Times New Roman" w:hAnsi="Times New Roman"/>
          <w:bCs/>
          <w:color w:val="26282F"/>
          <w:sz w:val="24"/>
          <w:szCs w:val="24"/>
        </w:rPr>
        <w:t>старш</w:t>
      </w:r>
      <w:r>
        <w:rPr>
          <w:rFonts w:ascii="Times New Roman" w:hAnsi="Times New Roman"/>
          <w:bCs/>
          <w:color w:val="26282F"/>
          <w:sz w:val="24"/>
          <w:szCs w:val="24"/>
        </w:rPr>
        <w:t>ий</w:t>
      </w:r>
      <w:r w:rsidRPr="00BD43B6">
        <w:rPr>
          <w:rFonts w:ascii="Times New Roman" w:hAnsi="Times New Roman"/>
          <w:bCs/>
          <w:color w:val="26282F"/>
          <w:sz w:val="24"/>
          <w:szCs w:val="24"/>
        </w:rPr>
        <w:t xml:space="preserve"> следовател</w:t>
      </w:r>
      <w:r>
        <w:rPr>
          <w:rFonts w:ascii="Times New Roman" w:hAnsi="Times New Roman"/>
          <w:bCs/>
          <w:color w:val="26282F"/>
          <w:sz w:val="24"/>
          <w:szCs w:val="24"/>
        </w:rPr>
        <w:t>ь</w:t>
      </w:r>
      <w:r w:rsidRPr="00BD43B6">
        <w:rPr>
          <w:rFonts w:ascii="Times New Roman" w:hAnsi="Times New Roman"/>
          <w:bCs/>
          <w:color w:val="26282F"/>
          <w:sz w:val="24"/>
          <w:szCs w:val="24"/>
        </w:rPr>
        <w:t xml:space="preserve"> Искитимского МСО СУ СК РФ по Новосибирской области Монаенков Б.Н.</w:t>
      </w:r>
      <w:r>
        <w:rPr>
          <w:rFonts w:ascii="Times New Roman" w:hAnsi="Times New Roman"/>
          <w:bCs/>
          <w:color w:val="26282F"/>
          <w:sz w:val="24"/>
          <w:szCs w:val="24"/>
        </w:rPr>
        <w:t xml:space="preserve"> допросил Мухамедова В.И. в качестве </w:t>
      </w:r>
      <w:r w:rsidRPr="00B674F1">
        <w:rPr>
          <w:rFonts w:ascii="Times New Roman" w:hAnsi="Times New Roman"/>
          <w:bCs/>
          <w:color w:val="26282F"/>
          <w:sz w:val="24"/>
          <w:szCs w:val="24"/>
        </w:rPr>
        <w:t>подозреваемого</w:t>
      </w:r>
      <w:r>
        <w:rPr>
          <w:rFonts w:ascii="Times New Roman" w:hAnsi="Times New Roman"/>
          <w:bCs/>
          <w:color w:val="26282F"/>
          <w:sz w:val="24"/>
          <w:szCs w:val="24"/>
        </w:rPr>
        <w:t>,  о чем был составлен соответствующий протокол допроса (том 2 л.д. 76-77).</w:t>
      </w:r>
    </w:p>
    <w:p w:rsidR="000979AB" w:rsidRDefault="000979AB" w:rsidP="006F265D">
      <w:pPr>
        <w:autoSpaceDE w:val="0"/>
        <w:autoSpaceDN w:val="0"/>
        <w:adjustRightInd w:val="0"/>
        <w:spacing w:after="0" w:line="240" w:lineRule="auto"/>
        <w:jc w:val="both"/>
        <w:rPr>
          <w:rFonts w:ascii="Times New Roman" w:hAnsi="Times New Roman"/>
          <w:bCs/>
          <w:color w:val="26282F"/>
          <w:sz w:val="24"/>
          <w:szCs w:val="24"/>
        </w:rPr>
      </w:pPr>
      <w:r>
        <w:rPr>
          <w:rFonts w:ascii="Times New Roman" w:hAnsi="Times New Roman"/>
          <w:bCs/>
          <w:color w:val="26282F"/>
          <w:sz w:val="24"/>
          <w:szCs w:val="24"/>
        </w:rPr>
        <w:t xml:space="preserve">                   В данном протоколе допроса зафиксировано следующее. Сначала записаны слова подозреваемого Мухамедова В.И.: «</w:t>
      </w:r>
      <w:r w:rsidRPr="00125C84">
        <w:rPr>
          <w:rFonts w:ascii="Times New Roman" w:hAnsi="Times New Roman"/>
          <w:bCs/>
          <w:i/>
          <w:color w:val="26282F"/>
          <w:sz w:val="24"/>
          <w:szCs w:val="24"/>
        </w:rPr>
        <w:t>По существу подозрения могу показать следующее: готов давать показания по факту подозрения которое изложено в постановлении о возбуждении уголовного дела. То, что касается других вопросов не связанных с существом подозрения, я от дачи показаний отказываюсь в соответствии со ст. 51 Конституции РФ</w:t>
      </w:r>
      <w:r>
        <w:rPr>
          <w:rFonts w:ascii="Times New Roman" w:hAnsi="Times New Roman"/>
          <w:bCs/>
          <w:color w:val="26282F"/>
          <w:sz w:val="24"/>
          <w:szCs w:val="24"/>
        </w:rPr>
        <w:t>».  Далее записан вопрос следователя: «</w:t>
      </w:r>
      <w:r w:rsidRPr="00125C84">
        <w:rPr>
          <w:rFonts w:ascii="Times New Roman" w:hAnsi="Times New Roman"/>
          <w:bCs/>
          <w:i/>
          <w:color w:val="26282F"/>
          <w:sz w:val="24"/>
          <w:szCs w:val="24"/>
        </w:rPr>
        <w:t>Кто отвечает за проведение аукционов при размещении муниципального заказа?</w:t>
      </w:r>
      <w:r>
        <w:rPr>
          <w:rFonts w:ascii="Times New Roman" w:hAnsi="Times New Roman"/>
          <w:bCs/>
          <w:i/>
          <w:color w:val="26282F"/>
          <w:sz w:val="24"/>
          <w:szCs w:val="24"/>
        </w:rPr>
        <w:t>»</w:t>
      </w:r>
      <w:r w:rsidRPr="00125C84">
        <w:rPr>
          <w:rFonts w:ascii="Times New Roman" w:hAnsi="Times New Roman"/>
          <w:bCs/>
          <w:i/>
          <w:color w:val="26282F"/>
          <w:sz w:val="24"/>
          <w:szCs w:val="24"/>
        </w:rPr>
        <w:t xml:space="preserve"> </w:t>
      </w:r>
      <w:r>
        <w:rPr>
          <w:rFonts w:ascii="Times New Roman" w:hAnsi="Times New Roman"/>
          <w:bCs/>
          <w:color w:val="26282F"/>
          <w:sz w:val="24"/>
          <w:szCs w:val="24"/>
        </w:rPr>
        <w:t>Далее записан ответ Мухамедова В.И.: «</w:t>
      </w:r>
      <w:r w:rsidRPr="00125C84">
        <w:rPr>
          <w:rFonts w:ascii="Times New Roman" w:hAnsi="Times New Roman"/>
          <w:bCs/>
          <w:i/>
          <w:color w:val="26282F"/>
          <w:sz w:val="24"/>
          <w:szCs w:val="24"/>
        </w:rPr>
        <w:t>Данный вопрос не имеет отношения к моему подозрению и я отказываюсь отвечать в соответствии со ст. 51 Конституции РФ</w:t>
      </w:r>
      <w:r>
        <w:rPr>
          <w:rFonts w:ascii="Times New Roman" w:hAnsi="Times New Roman"/>
          <w:bCs/>
          <w:color w:val="26282F"/>
          <w:sz w:val="24"/>
          <w:szCs w:val="24"/>
        </w:rPr>
        <w:t>». Далее записан вопрос следователя: «</w:t>
      </w:r>
      <w:r w:rsidRPr="008C5392">
        <w:rPr>
          <w:rFonts w:ascii="Times New Roman" w:hAnsi="Times New Roman"/>
          <w:bCs/>
          <w:i/>
          <w:color w:val="26282F"/>
          <w:sz w:val="24"/>
          <w:szCs w:val="24"/>
        </w:rPr>
        <w:t xml:space="preserve">Желаете ли вы ознакомиться с видеозаписью на </w:t>
      </w:r>
      <w:r w:rsidRPr="008C5392">
        <w:rPr>
          <w:rFonts w:ascii="Times New Roman" w:hAnsi="Times New Roman"/>
          <w:bCs/>
          <w:i/>
          <w:color w:val="26282F"/>
          <w:sz w:val="24"/>
          <w:szCs w:val="24"/>
          <w:lang w:val="en-US"/>
        </w:rPr>
        <w:t>DVD</w:t>
      </w:r>
      <w:r w:rsidRPr="008C5392">
        <w:rPr>
          <w:rFonts w:ascii="Times New Roman" w:hAnsi="Times New Roman"/>
          <w:bCs/>
          <w:i/>
          <w:color w:val="26282F"/>
          <w:sz w:val="24"/>
          <w:szCs w:val="24"/>
        </w:rPr>
        <w:t>-</w:t>
      </w:r>
      <w:r w:rsidRPr="008C5392">
        <w:rPr>
          <w:rFonts w:ascii="Times New Roman" w:hAnsi="Times New Roman"/>
          <w:bCs/>
          <w:i/>
          <w:color w:val="26282F"/>
          <w:sz w:val="24"/>
          <w:szCs w:val="24"/>
          <w:lang w:val="en-US"/>
        </w:rPr>
        <w:t>R</w:t>
      </w:r>
      <w:r w:rsidRPr="008C5392">
        <w:rPr>
          <w:rFonts w:ascii="Times New Roman" w:hAnsi="Times New Roman"/>
          <w:bCs/>
          <w:i/>
          <w:color w:val="26282F"/>
          <w:sz w:val="24"/>
          <w:szCs w:val="24"/>
        </w:rPr>
        <w:t xml:space="preserve"> диске № </w:t>
      </w:r>
      <w:r w:rsidRPr="008C5392">
        <w:rPr>
          <w:rFonts w:ascii="Times New Roman" w:hAnsi="Times New Roman"/>
          <w:bCs/>
          <w:i/>
          <w:color w:val="26282F"/>
          <w:sz w:val="24"/>
          <w:szCs w:val="24"/>
          <w:lang w:val="en-US"/>
        </w:rPr>
        <w:t>D</w:t>
      </w:r>
      <w:r w:rsidRPr="008C5392">
        <w:rPr>
          <w:rFonts w:ascii="Times New Roman" w:hAnsi="Times New Roman"/>
          <w:bCs/>
          <w:i/>
          <w:color w:val="26282F"/>
          <w:sz w:val="24"/>
          <w:szCs w:val="24"/>
        </w:rPr>
        <w:t>1208</w:t>
      </w:r>
      <w:r w:rsidRPr="008C5392">
        <w:rPr>
          <w:rFonts w:ascii="Times New Roman" w:hAnsi="Times New Roman"/>
          <w:bCs/>
          <w:i/>
          <w:color w:val="26282F"/>
          <w:sz w:val="24"/>
          <w:szCs w:val="24"/>
          <w:lang w:val="en-US"/>
        </w:rPr>
        <w:t>C</w:t>
      </w:r>
      <w:r w:rsidRPr="008C5392">
        <w:rPr>
          <w:rFonts w:ascii="Times New Roman" w:hAnsi="Times New Roman"/>
          <w:bCs/>
          <w:i/>
          <w:color w:val="26282F"/>
          <w:sz w:val="24"/>
          <w:szCs w:val="24"/>
        </w:rPr>
        <w:t>31013</w:t>
      </w:r>
      <w:r w:rsidRPr="008C5392">
        <w:rPr>
          <w:rFonts w:ascii="Times New Roman" w:hAnsi="Times New Roman"/>
          <w:bCs/>
          <w:i/>
          <w:color w:val="26282F"/>
          <w:sz w:val="24"/>
          <w:szCs w:val="24"/>
          <w:lang w:val="en-US"/>
        </w:rPr>
        <w:t>R</w:t>
      </w:r>
      <w:r w:rsidRPr="008C5392">
        <w:rPr>
          <w:rFonts w:ascii="Times New Roman" w:hAnsi="Times New Roman"/>
          <w:bCs/>
          <w:i/>
          <w:color w:val="26282F"/>
          <w:sz w:val="24"/>
          <w:szCs w:val="24"/>
        </w:rPr>
        <w:t xml:space="preserve"> где запечатлены Вы и другие лица и дать пояснения по существу записи?</w:t>
      </w:r>
      <w:r>
        <w:rPr>
          <w:rFonts w:ascii="Times New Roman" w:hAnsi="Times New Roman"/>
          <w:bCs/>
          <w:color w:val="26282F"/>
          <w:sz w:val="24"/>
          <w:szCs w:val="24"/>
        </w:rPr>
        <w:t>». После этого записан ответ Мухамедова В.И.: «</w:t>
      </w:r>
      <w:r w:rsidRPr="008C5392">
        <w:rPr>
          <w:rFonts w:ascii="Times New Roman" w:hAnsi="Times New Roman"/>
          <w:bCs/>
          <w:i/>
          <w:color w:val="26282F"/>
          <w:sz w:val="24"/>
          <w:szCs w:val="24"/>
        </w:rPr>
        <w:t>Данный вопрос не имеет отношения к моему подозрению и я отказываюсь от просмотра и отвечать на вопросы в соответствии со ст. 51 Конституции РФ</w:t>
      </w:r>
      <w:r>
        <w:rPr>
          <w:rFonts w:ascii="Times New Roman" w:hAnsi="Times New Roman"/>
          <w:bCs/>
          <w:color w:val="26282F"/>
          <w:sz w:val="24"/>
          <w:szCs w:val="24"/>
        </w:rPr>
        <w:t>». На этом допрос Мухамедова В.И. был окончен. После этого в протоколе допроса зафиксировано следующее заявление защитника адвоката Шишебарова Г.А., принимавшего участие в допросе подозреваемого Мухамедова В.И.: «</w:t>
      </w:r>
      <w:r w:rsidRPr="008C5392">
        <w:rPr>
          <w:rFonts w:ascii="Times New Roman" w:hAnsi="Times New Roman"/>
          <w:bCs/>
          <w:i/>
          <w:color w:val="26282F"/>
          <w:sz w:val="24"/>
          <w:szCs w:val="24"/>
        </w:rPr>
        <w:t>В ходе настоящего допроса следователь нарушил п.п. 1 и 2 ч. 4 ст. 46 УПК РФ, т.к. вопросы, задаваемые следователем, как и предъявленная им видеозапись, не относятся к подозрению, изложенному в постановлении (о возбуждении) уголовного дела. В то же время следователь не объявил, что Мухамедов В.И. подозревается еще в совершении каких-либо преступлений. Таким образом</w:t>
      </w:r>
      <w:r>
        <w:rPr>
          <w:rFonts w:ascii="Times New Roman" w:hAnsi="Times New Roman"/>
          <w:bCs/>
          <w:i/>
          <w:color w:val="26282F"/>
          <w:sz w:val="24"/>
          <w:szCs w:val="24"/>
        </w:rPr>
        <w:t>,</w:t>
      </w:r>
      <w:r w:rsidRPr="008C5392">
        <w:rPr>
          <w:rFonts w:ascii="Times New Roman" w:hAnsi="Times New Roman"/>
          <w:bCs/>
          <w:i/>
          <w:color w:val="26282F"/>
          <w:sz w:val="24"/>
          <w:szCs w:val="24"/>
        </w:rPr>
        <w:t xml:space="preserve"> допрос настоящий является незаконным</w:t>
      </w:r>
      <w:r>
        <w:rPr>
          <w:rFonts w:ascii="Times New Roman" w:hAnsi="Times New Roman"/>
          <w:bCs/>
          <w:color w:val="26282F"/>
          <w:sz w:val="24"/>
          <w:szCs w:val="24"/>
        </w:rPr>
        <w:t xml:space="preserve">». </w:t>
      </w:r>
    </w:p>
    <w:p w:rsidR="000979AB" w:rsidRDefault="000979AB" w:rsidP="006F265D">
      <w:pPr>
        <w:autoSpaceDE w:val="0"/>
        <w:autoSpaceDN w:val="0"/>
        <w:adjustRightInd w:val="0"/>
        <w:spacing w:after="0" w:line="240" w:lineRule="auto"/>
        <w:jc w:val="both"/>
        <w:rPr>
          <w:rFonts w:ascii="Times New Roman" w:hAnsi="Times New Roman"/>
          <w:bCs/>
          <w:color w:val="26282F"/>
          <w:sz w:val="24"/>
          <w:szCs w:val="24"/>
        </w:rPr>
      </w:pPr>
      <w:r>
        <w:rPr>
          <w:rFonts w:ascii="Times New Roman" w:hAnsi="Times New Roman"/>
          <w:bCs/>
          <w:color w:val="26282F"/>
          <w:sz w:val="24"/>
          <w:szCs w:val="24"/>
        </w:rPr>
        <w:t xml:space="preserve">              Необходимо отметить, что на видеозаписи, которую во время допроса начал предъявлять следователь для просмотра Мухамедову В.И. и его защитнику Шишебарову Г.А., была зафиксирована встреча Мухамедова В.И., Потапова И.Н. и руководителя ООО «Городское благоустройство», во время которой Потапов И.Н. и предложил руководителю ООО «Городское благоустройство» путем переуступки части права требования ООО «Городское благоустройство» к МКУ «УЖКХ» какому-нибудь другому предприятию простить часть долга МКУ «УЖКХ» с тем, чтобы уменьшить бюджетные обязательства города Бердска. То есть, данная видеозапись имела непосредственное отношение к событию, описанному в обжалуемом постановлении о возбуждении уголовного дела.  </w:t>
      </w:r>
    </w:p>
    <w:p w:rsidR="000979AB" w:rsidRDefault="000979AB" w:rsidP="006F265D">
      <w:pPr>
        <w:autoSpaceDE w:val="0"/>
        <w:autoSpaceDN w:val="0"/>
        <w:adjustRightInd w:val="0"/>
        <w:spacing w:after="0" w:line="240" w:lineRule="auto"/>
        <w:jc w:val="both"/>
        <w:rPr>
          <w:rFonts w:ascii="Times New Roman" w:hAnsi="Times New Roman"/>
          <w:bCs/>
          <w:color w:val="26282F"/>
          <w:sz w:val="24"/>
          <w:szCs w:val="24"/>
        </w:rPr>
      </w:pPr>
      <w:r>
        <w:rPr>
          <w:rFonts w:ascii="Times New Roman" w:hAnsi="Times New Roman"/>
          <w:bCs/>
          <w:color w:val="26282F"/>
          <w:sz w:val="24"/>
          <w:szCs w:val="24"/>
        </w:rPr>
        <w:t xml:space="preserve">                Вопрос же следователя о том, кто </w:t>
      </w:r>
      <w:r w:rsidRPr="00854458">
        <w:rPr>
          <w:rFonts w:ascii="Times New Roman" w:hAnsi="Times New Roman"/>
          <w:bCs/>
          <w:color w:val="26282F"/>
          <w:sz w:val="24"/>
          <w:szCs w:val="24"/>
        </w:rPr>
        <w:t>отвечает за проведение аукционов при размещении муниципального заказа</w:t>
      </w:r>
      <w:r>
        <w:rPr>
          <w:rFonts w:ascii="Times New Roman" w:hAnsi="Times New Roman"/>
          <w:bCs/>
          <w:color w:val="26282F"/>
          <w:sz w:val="24"/>
          <w:szCs w:val="24"/>
        </w:rPr>
        <w:t xml:space="preserve">, был задан Мухамедову В.И. в связи с тем, что ООО «Городское благоустройство» выиграло аукцион на право заключения муниципального контракта  по содержанию улиц г. Бердска с МКУ «УЖКХ» на сумму 11 275 000 рублей (это обстоятельство также фигурирует в обжалуемом постановлении о возбуждении уголовного дела).  </w:t>
      </w:r>
    </w:p>
    <w:p w:rsidR="000979AB" w:rsidRPr="00854458" w:rsidRDefault="000979AB" w:rsidP="006F265D">
      <w:pPr>
        <w:autoSpaceDE w:val="0"/>
        <w:autoSpaceDN w:val="0"/>
        <w:adjustRightInd w:val="0"/>
        <w:spacing w:after="0" w:line="240" w:lineRule="auto"/>
        <w:jc w:val="both"/>
        <w:rPr>
          <w:rFonts w:ascii="Times New Roman" w:hAnsi="Times New Roman"/>
          <w:bCs/>
          <w:color w:val="26282F"/>
          <w:sz w:val="24"/>
          <w:szCs w:val="24"/>
        </w:rPr>
      </w:pPr>
      <w:r>
        <w:rPr>
          <w:rFonts w:ascii="Times New Roman" w:hAnsi="Times New Roman"/>
          <w:bCs/>
          <w:color w:val="26282F"/>
          <w:sz w:val="24"/>
          <w:szCs w:val="24"/>
        </w:rPr>
        <w:t xml:space="preserve">                Заявление защитника Шишебарова Г.А., сделанное им 05.05.2012 во время допроса подозреваемого Мухамедова В.И., было рассмотрено заместителем руководителя Искитимского МСО СУ СК РФ по Новосибирской области  Шадриным Д.Ю., который 14.05.2012 вынес по заявлению защитника Шишебарова Г.А. постановление об отказе в удовлетворении жалобы, указав, что «</w:t>
      </w:r>
      <w:r w:rsidRPr="007E03A6">
        <w:rPr>
          <w:rFonts w:ascii="Times New Roman" w:hAnsi="Times New Roman"/>
          <w:bCs/>
          <w:i/>
          <w:color w:val="26282F"/>
          <w:sz w:val="24"/>
          <w:szCs w:val="24"/>
        </w:rPr>
        <w:t>в действиях следователя МСО Монаенкова Б.Н. нет нарушений уголовно-процессуального законодательства РФ, жалоба адвоката Шишебарова Г.А. является надуманной, немотивированной и ни чем не подтвержденной; в связи с чем, оснований для ее удовлетворения не имеется</w:t>
      </w:r>
      <w:r>
        <w:rPr>
          <w:rFonts w:ascii="Times New Roman" w:hAnsi="Times New Roman"/>
          <w:bCs/>
          <w:color w:val="26282F"/>
          <w:sz w:val="24"/>
          <w:szCs w:val="24"/>
        </w:rPr>
        <w:t xml:space="preserve">» (т. 2 л.д. 78-79).   </w:t>
      </w:r>
    </w:p>
    <w:p w:rsidR="000979AB" w:rsidRDefault="000979AB" w:rsidP="003876D0">
      <w:pPr>
        <w:autoSpaceDE w:val="0"/>
        <w:autoSpaceDN w:val="0"/>
        <w:adjustRightInd w:val="0"/>
        <w:spacing w:after="0" w:line="240" w:lineRule="auto"/>
        <w:jc w:val="both"/>
        <w:rPr>
          <w:rFonts w:ascii="Times New Roman" w:hAnsi="Times New Roman"/>
          <w:b/>
          <w:bCs/>
          <w:color w:val="26282F"/>
          <w:sz w:val="24"/>
          <w:szCs w:val="24"/>
        </w:rPr>
      </w:pPr>
      <w:r>
        <w:rPr>
          <w:rFonts w:ascii="Times New Roman" w:hAnsi="Times New Roman"/>
          <w:bCs/>
          <w:color w:val="26282F"/>
          <w:sz w:val="24"/>
          <w:szCs w:val="24"/>
        </w:rPr>
        <w:t xml:space="preserve">                  Необходимо также отметить, что следователи в рамках уголовного дела № 264019 не нашли состава преступления в действиях Мухамедова В.И., направленных на передачу права требования к МКУ «УЖКХ» на сумму 13 919 852, 24 руб., принадлежавшего ООО «Городское благоустройство», и не доказали причастность Мухамедова В.И. этими действиями к какому-либо преступлению. Так, Мухамедову В.И. за совершение названных действий по уголовному делу № 264019 не было предъявлено соответствующее обвинение в соответствии с требованиями ст. ст. 171 - 175 УПК РФ</w:t>
      </w:r>
      <w:r w:rsidRPr="000C50F5">
        <w:rPr>
          <w:rFonts w:ascii="Times New Roman" w:hAnsi="Times New Roman"/>
          <w:bCs/>
          <w:color w:val="26282F"/>
          <w:sz w:val="24"/>
          <w:szCs w:val="24"/>
        </w:rPr>
        <w:t>;</w:t>
      </w:r>
      <w:r>
        <w:rPr>
          <w:rFonts w:ascii="Times New Roman" w:hAnsi="Times New Roman"/>
          <w:bCs/>
          <w:color w:val="26282F"/>
          <w:sz w:val="24"/>
          <w:szCs w:val="24"/>
        </w:rPr>
        <w:t xml:space="preserve"> кроме того, по указанному факту из уголовного дела № 264019 не было выделено в отдельное производство уголовное дело в отношении Мухамедова В.И. или иных лиц в соответствии с требованиями ст. 154 УПК РФ, а также не были выделены в отдельное производство в отношении Мухамедова В.И. или иных лиц материалы уголовного дела</w:t>
      </w:r>
      <w:r w:rsidRPr="000C50F5">
        <w:rPr>
          <w:rFonts w:ascii="Times New Roman" w:hAnsi="Times New Roman"/>
          <w:bCs/>
          <w:color w:val="26282F"/>
          <w:sz w:val="24"/>
          <w:szCs w:val="24"/>
        </w:rPr>
        <w:t xml:space="preserve"> </w:t>
      </w:r>
      <w:r>
        <w:rPr>
          <w:rFonts w:ascii="Times New Roman" w:hAnsi="Times New Roman"/>
          <w:bCs/>
          <w:color w:val="26282F"/>
          <w:sz w:val="24"/>
          <w:szCs w:val="24"/>
        </w:rPr>
        <w:t xml:space="preserve">в соответствии с требованиями ст. 155 УПК РФ. </w:t>
      </w:r>
      <w:r>
        <w:rPr>
          <w:rFonts w:ascii="Times New Roman" w:hAnsi="Times New Roman"/>
          <w:b/>
          <w:bCs/>
          <w:color w:val="26282F"/>
          <w:sz w:val="24"/>
          <w:szCs w:val="24"/>
        </w:rPr>
        <w:t xml:space="preserve"> </w:t>
      </w:r>
    </w:p>
    <w:p w:rsidR="000979AB" w:rsidRPr="003876D0" w:rsidRDefault="000979AB" w:rsidP="006F265D">
      <w:pPr>
        <w:autoSpaceDE w:val="0"/>
        <w:autoSpaceDN w:val="0"/>
        <w:adjustRightInd w:val="0"/>
        <w:spacing w:after="0" w:line="240" w:lineRule="auto"/>
        <w:jc w:val="both"/>
        <w:rPr>
          <w:rFonts w:ascii="Times New Roman" w:hAnsi="Times New Roman"/>
          <w:bCs/>
          <w:color w:val="26282F"/>
          <w:sz w:val="24"/>
          <w:szCs w:val="24"/>
        </w:rPr>
      </w:pPr>
      <w:r>
        <w:rPr>
          <w:rFonts w:ascii="Times New Roman" w:hAnsi="Times New Roman"/>
          <w:b/>
          <w:bCs/>
          <w:color w:val="26282F"/>
          <w:sz w:val="24"/>
          <w:szCs w:val="24"/>
        </w:rPr>
        <w:t xml:space="preserve">                    </w:t>
      </w:r>
      <w:r w:rsidRPr="003876D0">
        <w:rPr>
          <w:rFonts w:ascii="Times New Roman" w:hAnsi="Times New Roman"/>
          <w:bCs/>
          <w:color w:val="26282F"/>
          <w:sz w:val="24"/>
          <w:szCs w:val="24"/>
        </w:rPr>
        <w:t>Таким образом, обжалуемое постановление о возбуждении уголовного дела в отношении Мухамедова В.И. вынесено, полагаю, по незаконному рапорту следователя Монаенкова Б.Н., составленному за пределами уголовного дела № 264019, и по материалам проверки, собранным с нарушением ст. 155 УПК РФ.</w:t>
      </w:r>
      <w:r>
        <w:rPr>
          <w:rFonts w:ascii="Times New Roman" w:hAnsi="Times New Roman"/>
          <w:bCs/>
          <w:color w:val="26282F"/>
          <w:sz w:val="24"/>
          <w:szCs w:val="24"/>
        </w:rPr>
        <w:t xml:space="preserve"> С учетом этого, полагаю, постановление о возбуждении  уголовного дела является незаконным.</w:t>
      </w:r>
    </w:p>
    <w:p w:rsidR="000979AB" w:rsidRDefault="000979AB" w:rsidP="006F265D">
      <w:pPr>
        <w:autoSpaceDE w:val="0"/>
        <w:autoSpaceDN w:val="0"/>
        <w:adjustRightInd w:val="0"/>
        <w:spacing w:after="0" w:line="240" w:lineRule="auto"/>
        <w:jc w:val="both"/>
        <w:rPr>
          <w:rFonts w:ascii="Times New Roman" w:hAnsi="Times New Roman"/>
          <w:bCs/>
          <w:color w:val="26282F"/>
          <w:sz w:val="24"/>
          <w:szCs w:val="24"/>
        </w:rPr>
      </w:pPr>
      <w:r>
        <w:rPr>
          <w:rFonts w:ascii="Times New Roman" w:hAnsi="Times New Roman"/>
          <w:b/>
          <w:bCs/>
          <w:color w:val="26282F"/>
          <w:sz w:val="24"/>
          <w:szCs w:val="24"/>
        </w:rPr>
        <w:t xml:space="preserve">                    </w:t>
      </w:r>
      <w:r w:rsidRPr="003876D0">
        <w:rPr>
          <w:rFonts w:ascii="Times New Roman" w:hAnsi="Times New Roman"/>
          <w:bCs/>
          <w:color w:val="26282F"/>
          <w:sz w:val="24"/>
          <w:szCs w:val="24"/>
        </w:rPr>
        <w:t>Кроме того, п</w:t>
      </w:r>
      <w:r w:rsidRPr="002938F7">
        <w:rPr>
          <w:rFonts w:ascii="Times New Roman" w:hAnsi="Times New Roman"/>
          <w:bCs/>
          <w:color w:val="26282F"/>
          <w:sz w:val="24"/>
          <w:szCs w:val="24"/>
        </w:rPr>
        <w:t xml:space="preserve">оскольку </w:t>
      </w:r>
      <w:r>
        <w:rPr>
          <w:rFonts w:ascii="Times New Roman" w:hAnsi="Times New Roman"/>
          <w:bCs/>
          <w:color w:val="26282F"/>
          <w:sz w:val="24"/>
          <w:szCs w:val="24"/>
        </w:rPr>
        <w:t>по вышеуказанным действиям причастность Мухамедова В.И. к совершению преступления</w:t>
      </w:r>
      <w:r w:rsidRPr="002938F7">
        <w:rPr>
          <w:rFonts w:ascii="Times New Roman" w:hAnsi="Times New Roman"/>
          <w:bCs/>
          <w:color w:val="26282F"/>
          <w:sz w:val="24"/>
          <w:szCs w:val="24"/>
        </w:rPr>
        <w:t xml:space="preserve"> </w:t>
      </w:r>
      <w:r>
        <w:rPr>
          <w:rFonts w:ascii="Times New Roman" w:hAnsi="Times New Roman"/>
          <w:bCs/>
          <w:color w:val="26282F"/>
          <w:sz w:val="24"/>
          <w:szCs w:val="24"/>
        </w:rPr>
        <w:t>в рамках уголовного дела № 264019 доказана не была и соответствующие процессуальные действия по этому уголовному делу (предъявление обвинения, выделение уголовного дела или выделение материалов уголовного дела) совершены не были, полагаю, уголовное преследование в отношении Мухамедова В.И. по уголовному делу № 364444 подлежит прекращению на основании ст. 27 ч. 1 п. 1 УПК РФ – непричастность подозреваемого или обвиняемого к совершению преступления.</w:t>
      </w:r>
    </w:p>
    <w:p w:rsidR="000979AB" w:rsidRDefault="000979AB" w:rsidP="006F265D">
      <w:pPr>
        <w:autoSpaceDE w:val="0"/>
        <w:autoSpaceDN w:val="0"/>
        <w:adjustRightInd w:val="0"/>
        <w:spacing w:after="0" w:line="240" w:lineRule="auto"/>
        <w:jc w:val="both"/>
        <w:rPr>
          <w:rFonts w:ascii="Times New Roman" w:hAnsi="Times New Roman"/>
          <w:bCs/>
          <w:color w:val="26282F"/>
          <w:sz w:val="24"/>
          <w:szCs w:val="24"/>
        </w:rPr>
      </w:pPr>
      <w:r>
        <w:rPr>
          <w:rFonts w:ascii="Times New Roman" w:hAnsi="Times New Roman"/>
          <w:bCs/>
          <w:color w:val="26282F"/>
          <w:sz w:val="24"/>
          <w:szCs w:val="24"/>
        </w:rPr>
        <w:t xml:space="preserve">                     На основании изложенного, руководствуясь ст.ст. 123 и 125 УПК РФ, прошу признать незаконным п</w:t>
      </w:r>
      <w:r w:rsidRPr="00BD43B6">
        <w:rPr>
          <w:rFonts w:ascii="Times New Roman" w:hAnsi="Times New Roman"/>
          <w:bCs/>
          <w:color w:val="26282F"/>
          <w:sz w:val="24"/>
          <w:szCs w:val="24"/>
        </w:rPr>
        <w:t>остановление руководителя следственного управления Следственного комитета РФ по Новосибирской области Шеенко И.И.</w:t>
      </w:r>
      <w:r>
        <w:rPr>
          <w:rFonts w:ascii="Times New Roman" w:hAnsi="Times New Roman"/>
          <w:bCs/>
          <w:color w:val="26282F"/>
          <w:sz w:val="24"/>
          <w:szCs w:val="24"/>
        </w:rPr>
        <w:t xml:space="preserve"> о </w:t>
      </w:r>
      <w:r w:rsidRPr="00BD43B6">
        <w:rPr>
          <w:rFonts w:ascii="Times New Roman" w:hAnsi="Times New Roman"/>
          <w:bCs/>
          <w:color w:val="26282F"/>
          <w:sz w:val="24"/>
          <w:szCs w:val="24"/>
        </w:rPr>
        <w:t>возбужде</w:t>
      </w:r>
      <w:r>
        <w:rPr>
          <w:rFonts w:ascii="Times New Roman" w:hAnsi="Times New Roman"/>
          <w:bCs/>
          <w:color w:val="26282F"/>
          <w:sz w:val="24"/>
          <w:szCs w:val="24"/>
        </w:rPr>
        <w:t>нии</w:t>
      </w:r>
      <w:r w:rsidRPr="00BD43B6">
        <w:rPr>
          <w:rFonts w:ascii="Times New Roman" w:hAnsi="Times New Roman"/>
          <w:bCs/>
          <w:color w:val="26282F"/>
          <w:sz w:val="24"/>
          <w:szCs w:val="24"/>
        </w:rPr>
        <w:t xml:space="preserve"> уголовно</w:t>
      </w:r>
      <w:r>
        <w:rPr>
          <w:rFonts w:ascii="Times New Roman" w:hAnsi="Times New Roman"/>
          <w:bCs/>
          <w:color w:val="26282F"/>
          <w:sz w:val="24"/>
          <w:szCs w:val="24"/>
        </w:rPr>
        <w:t>го</w:t>
      </w:r>
      <w:r w:rsidRPr="00BD43B6">
        <w:rPr>
          <w:rFonts w:ascii="Times New Roman" w:hAnsi="Times New Roman"/>
          <w:bCs/>
          <w:color w:val="26282F"/>
          <w:sz w:val="24"/>
          <w:szCs w:val="24"/>
        </w:rPr>
        <w:t xml:space="preserve"> дел</w:t>
      </w:r>
      <w:r>
        <w:rPr>
          <w:rFonts w:ascii="Times New Roman" w:hAnsi="Times New Roman"/>
          <w:bCs/>
          <w:color w:val="26282F"/>
          <w:sz w:val="24"/>
          <w:szCs w:val="24"/>
        </w:rPr>
        <w:t>а</w:t>
      </w:r>
      <w:r w:rsidRPr="00BD43B6">
        <w:rPr>
          <w:rFonts w:ascii="Times New Roman" w:hAnsi="Times New Roman"/>
          <w:bCs/>
          <w:color w:val="26282F"/>
          <w:sz w:val="24"/>
          <w:szCs w:val="24"/>
        </w:rPr>
        <w:t xml:space="preserve"> № 364444 по признакам преступления, предусмотренного ч. 1 ст. 30, ч. 4 ст. 159 УК РФ</w:t>
      </w:r>
      <w:r>
        <w:rPr>
          <w:rFonts w:ascii="Times New Roman" w:hAnsi="Times New Roman"/>
          <w:bCs/>
          <w:color w:val="26282F"/>
          <w:sz w:val="24"/>
          <w:szCs w:val="24"/>
        </w:rPr>
        <w:t>, вынесенное им</w:t>
      </w:r>
      <w:r w:rsidRPr="00BD43B6">
        <w:rPr>
          <w:rFonts w:ascii="Times New Roman" w:hAnsi="Times New Roman"/>
          <w:bCs/>
          <w:color w:val="26282F"/>
          <w:sz w:val="24"/>
          <w:szCs w:val="24"/>
        </w:rPr>
        <w:t xml:space="preserve"> 03.06.2013 в отношении моего подзащитного Мухамедова В.И.</w:t>
      </w:r>
    </w:p>
    <w:p w:rsidR="000979AB" w:rsidRDefault="000979AB" w:rsidP="006F265D">
      <w:pPr>
        <w:autoSpaceDE w:val="0"/>
        <w:autoSpaceDN w:val="0"/>
        <w:adjustRightInd w:val="0"/>
        <w:spacing w:after="0" w:line="240" w:lineRule="auto"/>
        <w:jc w:val="both"/>
        <w:rPr>
          <w:rFonts w:ascii="Times New Roman" w:hAnsi="Times New Roman"/>
          <w:b/>
          <w:bCs/>
          <w:color w:val="26282F"/>
          <w:sz w:val="24"/>
          <w:szCs w:val="24"/>
        </w:rPr>
      </w:pPr>
    </w:p>
    <w:p w:rsidR="000979AB" w:rsidRDefault="000979AB" w:rsidP="006F265D">
      <w:pPr>
        <w:autoSpaceDE w:val="0"/>
        <w:autoSpaceDN w:val="0"/>
        <w:adjustRightInd w:val="0"/>
        <w:spacing w:after="0" w:line="240" w:lineRule="auto"/>
        <w:jc w:val="both"/>
        <w:rPr>
          <w:rFonts w:ascii="Times New Roman" w:hAnsi="Times New Roman"/>
          <w:bCs/>
          <w:color w:val="26282F"/>
          <w:sz w:val="24"/>
          <w:szCs w:val="24"/>
        </w:rPr>
      </w:pPr>
      <w:r w:rsidRPr="000600D6">
        <w:rPr>
          <w:rFonts w:ascii="Times New Roman" w:hAnsi="Times New Roman"/>
          <w:b/>
          <w:bCs/>
          <w:color w:val="26282F"/>
          <w:sz w:val="24"/>
          <w:szCs w:val="24"/>
        </w:rPr>
        <w:t>Приложение:</w:t>
      </w:r>
      <w:r>
        <w:rPr>
          <w:rFonts w:ascii="Times New Roman" w:hAnsi="Times New Roman"/>
          <w:bCs/>
          <w:color w:val="26282F"/>
          <w:sz w:val="24"/>
          <w:szCs w:val="24"/>
        </w:rPr>
        <w:t xml:space="preserve"> </w:t>
      </w:r>
    </w:p>
    <w:p w:rsidR="000979AB" w:rsidRPr="009A7034" w:rsidRDefault="000979AB" w:rsidP="009A7034">
      <w:pPr>
        <w:pStyle w:val="ListParagraph"/>
        <w:numPr>
          <w:ilvl w:val="0"/>
          <w:numId w:val="2"/>
        </w:numPr>
        <w:autoSpaceDE w:val="0"/>
        <w:autoSpaceDN w:val="0"/>
        <w:adjustRightInd w:val="0"/>
        <w:spacing w:after="0" w:line="240" w:lineRule="auto"/>
        <w:jc w:val="both"/>
        <w:rPr>
          <w:rFonts w:ascii="Times New Roman" w:hAnsi="Times New Roman"/>
          <w:bCs/>
          <w:color w:val="26282F"/>
          <w:sz w:val="24"/>
          <w:szCs w:val="24"/>
        </w:rPr>
      </w:pPr>
      <w:r>
        <w:rPr>
          <w:rFonts w:ascii="Times New Roman" w:hAnsi="Times New Roman"/>
          <w:bCs/>
          <w:color w:val="26282F"/>
          <w:sz w:val="24"/>
          <w:szCs w:val="24"/>
        </w:rPr>
        <w:t>Ордер от 05.06.2013, выданный адвокату Варгентиной З.Г. на осуществление защиты обвиняемого Мухамедова В.И. в Бердском городском суде Новосибирской области при рассмотрении судом настоящей жалобы</w:t>
      </w:r>
      <w:bookmarkStart w:id="0" w:name="_GoBack"/>
      <w:bookmarkEnd w:id="0"/>
      <w:r w:rsidRPr="009A7034">
        <w:rPr>
          <w:rFonts w:ascii="Times New Roman" w:hAnsi="Times New Roman"/>
          <w:bCs/>
          <w:color w:val="26282F"/>
          <w:sz w:val="24"/>
          <w:szCs w:val="24"/>
        </w:rPr>
        <w:t>;</w:t>
      </w:r>
      <w:r>
        <w:rPr>
          <w:rFonts w:ascii="Times New Roman" w:hAnsi="Times New Roman"/>
          <w:bCs/>
          <w:color w:val="26282F"/>
          <w:sz w:val="24"/>
          <w:szCs w:val="24"/>
        </w:rPr>
        <w:t xml:space="preserve">  </w:t>
      </w:r>
    </w:p>
    <w:p w:rsidR="000979AB" w:rsidRPr="009A7034" w:rsidRDefault="000979AB" w:rsidP="009A7034">
      <w:pPr>
        <w:pStyle w:val="ListParagraph"/>
        <w:numPr>
          <w:ilvl w:val="0"/>
          <w:numId w:val="2"/>
        </w:numPr>
        <w:autoSpaceDE w:val="0"/>
        <w:autoSpaceDN w:val="0"/>
        <w:adjustRightInd w:val="0"/>
        <w:spacing w:after="0" w:line="240" w:lineRule="auto"/>
        <w:jc w:val="both"/>
        <w:rPr>
          <w:rFonts w:ascii="Times New Roman" w:hAnsi="Times New Roman"/>
          <w:bCs/>
          <w:color w:val="26282F"/>
          <w:sz w:val="24"/>
          <w:szCs w:val="24"/>
        </w:rPr>
      </w:pPr>
      <w:r w:rsidRPr="009A7034">
        <w:rPr>
          <w:rFonts w:ascii="Times New Roman" w:hAnsi="Times New Roman"/>
          <w:bCs/>
          <w:color w:val="26282F"/>
          <w:sz w:val="24"/>
          <w:szCs w:val="24"/>
        </w:rPr>
        <w:t>Копия обжалуемого постановления о возбуждении уголовного дела.</w:t>
      </w:r>
    </w:p>
    <w:p w:rsidR="000979AB" w:rsidRDefault="000979AB" w:rsidP="006F265D">
      <w:pPr>
        <w:autoSpaceDE w:val="0"/>
        <w:autoSpaceDN w:val="0"/>
        <w:adjustRightInd w:val="0"/>
        <w:spacing w:after="0" w:line="240" w:lineRule="auto"/>
        <w:jc w:val="both"/>
        <w:rPr>
          <w:rFonts w:ascii="Times New Roman" w:hAnsi="Times New Roman"/>
          <w:bCs/>
          <w:color w:val="26282F"/>
          <w:sz w:val="24"/>
          <w:szCs w:val="24"/>
        </w:rPr>
      </w:pPr>
    </w:p>
    <w:p w:rsidR="000979AB" w:rsidRDefault="000979AB" w:rsidP="006F265D">
      <w:pPr>
        <w:autoSpaceDE w:val="0"/>
        <w:autoSpaceDN w:val="0"/>
        <w:adjustRightInd w:val="0"/>
        <w:spacing w:after="0" w:line="240" w:lineRule="auto"/>
        <w:jc w:val="both"/>
        <w:rPr>
          <w:rFonts w:ascii="Times New Roman" w:hAnsi="Times New Roman"/>
          <w:bCs/>
          <w:color w:val="26282F"/>
          <w:sz w:val="24"/>
          <w:szCs w:val="24"/>
        </w:rPr>
      </w:pPr>
    </w:p>
    <w:p w:rsidR="000979AB" w:rsidRDefault="000979AB" w:rsidP="006F265D">
      <w:pPr>
        <w:autoSpaceDE w:val="0"/>
        <w:autoSpaceDN w:val="0"/>
        <w:adjustRightInd w:val="0"/>
        <w:spacing w:after="0" w:line="240" w:lineRule="auto"/>
        <w:jc w:val="both"/>
        <w:rPr>
          <w:rFonts w:ascii="Times New Roman" w:hAnsi="Times New Roman"/>
          <w:bCs/>
          <w:color w:val="26282F"/>
          <w:sz w:val="24"/>
          <w:szCs w:val="24"/>
        </w:rPr>
      </w:pPr>
      <w:r>
        <w:rPr>
          <w:rFonts w:ascii="Times New Roman" w:hAnsi="Times New Roman"/>
          <w:bCs/>
          <w:color w:val="26282F"/>
          <w:sz w:val="24"/>
          <w:szCs w:val="24"/>
        </w:rPr>
        <w:t>Защитник                                             адвокат Варгентина З.Г.</w:t>
      </w:r>
    </w:p>
    <w:p w:rsidR="000979AB" w:rsidRDefault="000979AB" w:rsidP="006F265D">
      <w:pPr>
        <w:autoSpaceDE w:val="0"/>
        <w:autoSpaceDN w:val="0"/>
        <w:adjustRightInd w:val="0"/>
        <w:spacing w:after="0" w:line="240" w:lineRule="auto"/>
        <w:jc w:val="both"/>
        <w:rPr>
          <w:rFonts w:ascii="Times New Roman" w:hAnsi="Times New Roman"/>
          <w:bCs/>
          <w:color w:val="26282F"/>
          <w:sz w:val="24"/>
          <w:szCs w:val="24"/>
        </w:rPr>
      </w:pPr>
    </w:p>
    <w:p w:rsidR="000979AB" w:rsidRPr="002938F7" w:rsidRDefault="000979AB" w:rsidP="006F265D">
      <w:pPr>
        <w:autoSpaceDE w:val="0"/>
        <w:autoSpaceDN w:val="0"/>
        <w:adjustRightInd w:val="0"/>
        <w:spacing w:after="0" w:line="240" w:lineRule="auto"/>
        <w:jc w:val="both"/>
        <w:rPr>
          <w:rFonts w:ascii="Times New Roman" w:hAnsi="Times New Roman"/>
          <w:bCs/>
          <w:color w:val="26282F"/>
          <w:sz w:val="24"/>
          <w:szCs w:val="24"/>
        </w:rPr>
      </w:pPr>
      <w:r>
        <w:rPr>
          <w:rFonts w:ascii="Times New Roman" w:hAnsi="Times New Roman"/>
          <w:bCs/>
          <w:color w:val="26282F"/>
          <w:sz w:val="24"/>
          <w:szCs w:val="24"/>
        </w:rPr>
        <w:t xml:space="preserve">                                05 июня 2013 года</w:t>
      </w:r>
    </w:p>
    <w:p w:rsidR="000979AB" w:rsidRDefault="000979AB" w:rsidP="00E2363B">
      <w:pPr>
        <w:autoSpaceDE w:val="0"/>
        <w:autoSpaceDN w:val="0"/>
        <w:adjustRightInd w:val="0"/>
        <w:spacing w:after="0" w:line="240" w:lineRule="auto"/>
        <w:ind w:firstLine="720"/>
        <w:jc w:val="both"/>
        <w:rPr>
          <w:rFonts w:ascii="Arial" w:hAnsi="Arial" w:cs="Arial"/>
          <w:sz w:val="26"/>
          <w:szCs w:val="26"/>
        </w:rPr>
      </w:pPr>
      <w:bookmarkStart w:id="1" w:name="sub_15602"/>
      <w:bookmarkEnd w:id="1"/>
    </w:p>
    <w:sectPr w:rsidR="000979AB" w:rsidSect="002C0B97">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84B33"/>
    <w:multiLevelType w:val="hybridMultilevel"/>
    <w:tmpl w:val="178E21AA"/>
    <w:lvl w:ilvl="0" w:tplc="5A165BAA">
      <w:start w:val="1"/>
      <w:numFmt w:val="decimal"/>
      <w:lvlText w:val="%1."/>
      <w:lvlJc w:val="left"/>
      <w:pPr>
        <w:ind w:left="2040" w:hanging="13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D494E41"/>
    <w:multiLevelType w:val="hybridMultilevel"/>
    <w:tmpl w:val="990CF6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63B"/>
    <w:rsid w:val="000600D6"/>
    <w:rsid w:val="000979AB"/>
    <w:rsid w:val="000C50F5"/>
    <w:rsid w:val="00125C84"/>
    <w:rsid w:val="001C5DD8"/>
    <w:rsid w:val="0021271B"/>
    <w:rsid w:val="002938F7"/>
    <w:rsid w:val="002C0B97"/>
    <w:rsid w:val="003561D3"/>
    <w:rsid w:val="003876D0"/>
    <w:rsid w:val="00445245"/>
    <w:rsid w:val="005A25C5"/>
    <w:rsid w:val="005A73D2"/>
    <w:rsid w:val="005D1824"/>
    <w:rsid w:val="005D7C8A"/>
    <w:rsid w:val="005F470C"/>
    <w:rsid w:val="0066265B"/>
    <w:rsid w:val="00687DBD"/>
    <w:rsid w:val="006B6E3F"/>
    <w:rsid w:val="006F265D"/>
    <w:rsid w:val="00722DEC"/>
    <w:rsid w:val="007E03A6"/>
    <w:rsid w:val="00840920"/>
    <w:rsid w:val="00854458"/>
    <w:rsid w:val="008C5392"/>
    <w:rsid w:val="00952F94"/>
    <w:rsid w:val="009A7034"/>
    <w:rsid w:val="009D4823"/>
    <w:rsid w:val="009E4AC6"/>
    <w:rsid w:val="00A66915"/>
    <w:rsid w:val="00AF3921"/>
    <w:rsid w:val="00B674F1"/>
    <w:rsid w:val="00BD43B6"/>
    <w:rsid w:val="00BD78EB"/>
    <w:rsid w:val="00D27689"/>
    <w:rsid w:val="00D75B9B"/>
    <w:rsid w:val="00DF5243"/>
    <w:rsid w:val="00E2363B"/>
    <w:rsid w:val="00ED6FB7"/>
    <w:rsid w:val="00EE46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1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36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1356</Words>
  <Characters>7732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Бердский городской суд Новосибирской области   </dc:title>
  <dc:subject/>
  <dc:creator>User</dc:creator>
  <cp:keywords/>
  <dc:description/>
  <cp:lastModifiedBy>Искра</cp:lastModifiedBy>
  <cp:revision>2</cp:revision>
  <dcterms:created xsi:type="dcterms:W3CDTF">2013-06-06T04:29:00Z</dcterms:created>
  <dcterms:modified xsi:type="dcterms:W3CDTF">2013-06-06T04:29:00Z</dcterms:modified>
</cp:coreProperties>
</file>